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40D" w:rsidRPr="0093049F" w:rsidRDefault="002E2C54" w:rsidP="000053B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049F">
        <w:rPr>
          <w:rFonts w:ascii="Times New Roman" w:hAnsi="Times New Roman" w:cs="Times New Roman"/>
          <w:b/>
          <w:sz w:val="32"/>
          <w:szCs w:val="32"/>
        </w:rPr>
        <w:t>Таблицы 9 класс</w:t>
      </w:r>
    </w:p>
    <w:p w:rsidR="002E2C54" w:rsidRPr="0093049F" w:rsidRDefault="002E2C54" w:rsidP="002E2C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Материальная точка. Координаты движущегося тела</w:t>
      </w:r>
    </w:p>
    <w:p w:rsidR="002E2C54" w:rsidRPr="0093049F" w:rsidRDefault="002E2C54" w:rsidP="002E2C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 xml:space="preserve">Ускорение </w:t>
      </w:r>
    </w:p>
    <w:p w:rsidR="002E2C54" w:rsidRPr="0093049F" w:rsidRDefault="002E2C54" w:rsidP="002E2C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Законы Ньютона</w:t>
      </w:r>
    </w:p>
    <w:p w:rsidR="002E2C54" w:rsidRPr="0093049F" w:rsidRDefault="002E2C54" w:rsidP="002E2C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Закон всемирного тяготения</w:t>
      </w:r>
    </w:p>
    <w:p w:rsidR="002E2C54" w:rsidRPr="0093049F" w:rsidRDefault="002E2C54" w:rsidP="002E2C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Прямолинейное и криволинейное движение. Движение тела по окружности</w:t>
      </w:r>
    </w:p>
    <w:p w:rsidR="002E2C54" w:rsidRPr="0093049F" w:rsidRDefault="002E2C54" w:rsidP="002E2C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Импульс тела. Закон сохранения импульса</w:t>
      </w:r>
    </w:p>
    <w:p w:rsidR="002E2C54" w:rsidRPr="0093049F" w:rsidRDefault="002E2C54" w:rsidP="002E2C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Свободные колебания. Величины, характеризующие колебательное движение</w:t>
      </w:r>
    </w:p>
    <w:p w:rsidR="002E2C54" w:rsidRPr="0093049F" w:rsidRDefault="002E2C54" w:rsidP="002E2C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Гармонические колебания. Затухающие колебания.</w:t>
      </w:r>
    </w:p>
    <w:p w:rsidR="002E2C54" w:rsidRPr="0093049F" w:rsidRDefault="002E2C54" w:rsidP="002E2C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Вынужденные колебания. Резонанс</w:t>
      </w:r>
    </w:p>
    <w:p w:rsidR="002E2C54" w:rsidRPr="0093049F" w:rsidRDefault="002E2C54" w:rsidP="002E2C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Волны. Продольные и поперечные волны</w:t>
      </w:r>
    </w:p>
    <w:p w:rsidR="00D42842" w:rsidRPr="0093049F" w:rsidRDefault="00D42842" w:rsidP="002E2C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Звуковые колебания</w:t>
      </w:r>
    </w:p>
    <w:p w:rsidR="00D42842" w:rsidRPr="0093049F" w:rsidRDefault="00D42842" w:rsidP="00D428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Звуковые волны. Эхо. Интерференция звука</w:t>
      </w:r>
    </w:p>
    <w:p w:rsidR="00D42842" w:rsidRPr="0093049F" w:rsidRDefault="00D42842" w:rsidP="00D428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Обнаружение магнитного поля по его действию на электрический ток. Правило левой руки</w:t>
      </w:r>
    </w:p>
    <w:p w:rsidR="00D42842" w:rsidRPr="0093049F" w:rsidRDefault="00D42842" w:rsidP="007934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Индукция магнитного поля. Линии магнитной индукции</w:t>
      </w:r>
      <w:r w:rsidR="0079341B" w:rsidRPr="0093049F">
        <w:rPr>
          <w:rFonts w:ascii="Times New Roman" w:hAnsi="Times New Roman" w:cs="Times New Roman"/>
          <w:sz w:val="28"/>
          <w:szCs w:val="28"/>
        </w:rPr>
        <w:t>. Однородное и неоднородное поле</w:t>
      </w:r>
    </w:p>
    <w:p w:rsidR="0079341B" w:rsidRPr="0093049F" w:rsidRDefault="0079341B" w:rsidP="007934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Магнитный поток. Явление электромагнитной индукции</w:t>
      </w:r>
    </w:p>
    <w:p w:rsidR="0079341B" w:rsidRPr="0093049F" w:rsidRDefault="0079341B" w:rsidP="007934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Электромагнитные волны. Интерференция света</w:t>
      </w:r>
    </w:p>
    <w:p w:rsidR="0079341B" w:rsidRPr="0093049F" w:rsidRDefault="0079341B" w:rsidP="007934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Радиоактивность</w:t>
      </w:r>
    </w:p>
    <w:p w:rsidR="0079341B" w:rsidRPr="0093049F" w:rsidRDefault="0079341B" w:rsidP="007934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Состав атомного ядра. Изотопы. Альф</w:t>
      </w:r>
      <w:proofErr w:type="gramStart"/>
      <w:r w:rsidRPr="0093049F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93049F">
        <w:rPr>
          <w:rFonts w:ascii="Times New Roman" w:hAnsi="Times New Roman" w:cs="Times New Roman"/>
          <w:sz w:val="28"/>
          <w:szCs w:val="28"/>
        </w:rPr>
        <w:t xml:space="preserve"> и бета-распад</w:t>
      </w:r>
    </w:p>
    <w:p w:rsidR="0079341B" w:rsidRPr="0093049F" w:rsidRDefault="0079341B" w:rsidP="007934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Энергия связи. Дефект масс. Деление ядра урана. Цепная реакция</w:t>
      </w:r>
    </w:p>
    <w:p w:rsidR="00FB03BA" w:rsidRPr="0093049F" w:rsidRDefault="00FB03BA" w:rsidP="00FB03B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B03BA" w:rsidRDefault="00FB03BA" w:rsidP="00FB03B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Таблицы электродинамика</w:t>
      </w:r>
    </w:p>
    <w:p w:rsidR="00FB03BA" w:rsidRPr="0093049F" w:rsidRDefault="00FB03BA" w:rsidP="00FB0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Электрический ток. Сила тока</w:t>
      </w:r>
    </w:p>
    <w:p w:rsidR="00FB03BA" w:rsidRPr="0093049F" w:rsidRDefault="00FB03BA" w:rsidP="00FB0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Сопротивление. Закон Ома для участка цепи</w:t>
      </w:r>
    </w:p>
    <w:p w:rsidR="00FB03BA" w:rsidRPr="0093049F" w:rsidRDefault="00FB03BA" w:rsidP="00FB0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Зависимость сопротивления проводника от температуры</w:t>
      </w:r>
    </w:p>
    <w:p w:rsidR="00FB03BA" w:rsidRPr="0093049F" w:rsidRDefault="00FB03BA" w:rsidP="00FB0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Соединение проводников</w:t>
      </w:r>
    </w:p>
    <w:p w:rsidR="00FB03BA" w:rsidRPr="0093049F" w:rsidRDefault="00FB03BA" w:rsidP="00FB0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ЭДС. Закон Ома для полной цепи</w:t>
      </w:r>
    </w:p>
    <w:p w:rsidR="00FB03BA" w:rsidRPr="0093049F" w:rsidRDefault="00FB03BA" w:rsidP="00FB0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proofErr w:type="gramStart"/>
      <w:r w:rsidRPr="0093049F">
        <w:rPr>
          <w:rFonts w:ascii="Times New Roman" w:hAnsi="Times New Roman" w:cs="Times New Roman"/>
          <w:sz w:val="28"/>
          <w:szCs w:val="28"/>
        </w:rPr>
        <w:t>Джоуля-Ленца</w:t>
      </w:r>
      <w:proofErr w:type="spellEnd"/>
      <w:proofErr w:type="gramEnd"/>
    </w:p>
    <w:p w:rsidR="00FB03BA" w:rsidRPr="0093049F" w:rsidRDefault="00FB03BA" w:rsidP="00FB0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Электромагнитная индукция</w:t>
      </w:r>
    </w:p>
    <w:p w:rsidR="00FB03BA" w:rsidRPr="0093049F" w:rsidRDefault="00FB03BA" w:rsidP="00FB0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ЭДС индукции в движущемся проводнике</w:t>
      </w:r>
    </w:p>
    <w:p w:rsidR="00FB03BA" w:rsidRPr="0093049F" w:rsidRDefault="00FB03BA" w:rsidP="00FB0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Индуктивность. Самоиндукция</w:t>
      </w:r>
    </w:p>
    <w:p w:rsidR="00D42842" w:rsidRPr="0093049F" w:rsidRDefault="00FB03BA" w:rsidP="009304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3049F">
        <w:rPr>
          <w:rFonts w:ascii="Times New Roman" w:hAnsi="Times New Roman" w:cs="Times New Roman"/>
          <w:sz w:val="28"/>
          <w:szCs w:val="28"/>
        </w:rPr>
        <w:t>Электромагнитное поле</w:t>
      </w:r>
    </w:p>
    <w:sectPr w:rsidR="00D42842" w:rsidRPr="0093049F" w:rsidSect="00070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24646"/>
    <w:multiLevelType w:val="hybridMultilevel"/>
    <w:tmpl w:val="87229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F1715"/>
    <w:multiLevelType w:val="hybridMultilevel"/>
    <w:tmpl w:val="8F3C7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C54"/>
    <w:rsid w:val="000053B2"/>
    <w:rsid w:val="0007040D"/>
    <w:rsid w:val="002E2C54"/>
    <w:rsid w:val="00541BEA"/>
    <w:rsid w:val="0079341B"/>
    <w:rsid w:val="0093049F"/>
    <w:rsid w:val="00BE50E3"/>
    <w:rsid w:val="00D42842"/>
    <w:rsid w:val="00D51593"/>
    <w:rsid w:val="00FB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C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5</cp:revision>
  <dcterms:created xsi:type="dcterms:W3CDTF">2011-09-18T14:55:00Z</dcterms:created>
  <dcterms:modified xsi:type="dcterms:W3CDTF">2011-10-26T07:05:00Z</dcterms:modified>
</cp:coreProperties>
</file>